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A6" w:rsidRPr="00D50135" w:rsidRDefault="000A68A6" w:rsidP="004A060D">
      <w:pPr>
        <w:widowControl/>
        <w:spacing w:line="720" w:lineRule="exact"/>
        <w:jc w:val="center"/>
        <w:outlineLvl w:val="0"/>
        <w:rPr>
          <w:rFonts w:ascii="宋体" w:cs="宋体"/>
          <w:b/>
          <w:bCs/>
          <w:color w:val="185895"/>
          <w:kern w:val="36"/>
          <w:sz w:val="36"/>
          <w:szCs w:val="36"/>
        </w:rPr>
      </w:pPr>
      <w:r w:rsidRPr="00D50135">
        <w:rPr>
          <w:rFonts w:ascii="宋体" w:hAnsi="宋体" w:cs="宋体" w:hint="eastAsia"/>
          <w:b/>
          <w:bCs/>
          <w:kern w:val="36"/>
          <w:sz w:val="36"/>
          <w:szCs w:val="36"/>
        </w:rPr>
        <w:t>山西省生态环境研究中心招聘公告</w:t>
      </w:r>
    </w:p>
    <w:p w:rsidR="004A060D" w:rsidRDefault="000A68A6" w:rsidP="002F3E53">
      <w:pPr>
        <w:widowControl/>
        <w:spacing w:line="56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DD0F78">
        <w:rPr>
          <w:rFonts w:ascii="宋体" w:cs="宋体"/>
          <w:color w:val="333333"/>
          <w:kern w:val="0"/>
          <w:sz w:val="28"/>
          <w:szCs w:val="28"/>
        </w:rPr>
        <w:t> 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山西省生态环境研究中心为山西省环保厅直属事业单位，主要职责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为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：开展区域生态环境调查评估及生态环境承载力研究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承担政策、战略与规划环境影响评价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开展区域可持续发展战略与应对气候变化政策研究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开展环境风险调查与评估研究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="004A060D"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承担固体废物属性和危险废物鉴定，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协助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开展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危险化学品环境管理登记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开展污染防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控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技术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proofErr w:type="gramStart"/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碳减排技术</w:t>
      </w:r>
      <w:proofErr w:type="gramEnd"/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研究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承担环境国际履约相关技术服务。</w:t>
      </w:r>
    </w:p>
    <w:p w:rsidR="00D37E5A" w:rsidRDefault="000A68A6" w:rsidP="002F3E53">
      <w:pPr>
        <w:widowControl/>
        <w:spacing w:line="56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根据工作需要，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拟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招聘</w:t>
      </w:r>
      <w:r w:rsidR="00D37E5A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名</w:t>
      </w:r>
      <w:r w:rsidR="00D37E5A">
        <w:rPr>
          <w:rFonts w:ascii="宋体" w:hAnsi="宋体" w:cs="宋体" w:hint="eastAsia"/>
          <w:color w:val="333333"/>
          <w:kern w:val="0"/>
          <w:sz w:val="28"/>
          <w:szCs w:val="28"/>
        </w:rPr>
        <w:t>专业技术人员</w:t>
      </w:r>
      <w:r w:rsidR="004A060D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031702" w:rsidRPr="00DD0F78">
        <w:rPr>
          <w:rFonts w:ascii="宋体" w:hAnsi="宋体" w:cs="宋体" w:hint="eastAsia"/>
          <w:color w:val="333333"/>
          <w:kern w:val="0"/>
          <w:sz w:val="28"/>
          <w:szCs w:val="28"/>
        </w:rPr>
        <w:t>有关事宜公告如下：</w:t>
      </w:r>
    </w:p>
    <w:p w:rsidR="000A68A6" w:rsidRPr="00DD0F78" w:rsidRDefault="000A68A6" w:rsidP="002F3E53">
      <w:pPr>
        <w:widowControl/>
        <w:spacing w:line="560" w:lineRule="exact"/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 w:rsidRPr="00DD0F78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一、招聘岗位</w:t>
      </w:r>
    </w:p>
    <w:p w:rsidR="000A68A6" w:rsidRDefault="000A68A6" w:rsidP="004A060D">
      <w:pPr>
        <w:widowControl/>
        <w:spacing w:line="660" w:lineRule="exact"/>
        <w:jc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7124EF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山西省生态环境研究中心招聘</w:t>
      </w:r>
      <w:r w:rsidR="009E3C94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岗</w:t>
      </w:r>
      <w:r w:rsidRPr="007124EF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位</w:t>
      </w:r>
      <w:r w:rsidR="00CC490B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说明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"/>
        <w:gridCol w:w="1155"/>
        <w:gridCol w:w="604"/>
        <w:gridCol w:w="709"/>
        <w:gridCol w:w="1559"/>
        <w:gridCol w:w="4140"/>
      </w:tblGrid>
      <w:tr w:rsidR="00FB776D" w:rsidRPr="002F3E53" w:rsidTr="00FD1EC0">
        <w:trPr>
          <w:trHeight w:val="431"/>
          <w:jc w:val="center"/>
        </w:trPr>
        <w:tc>
          <w:tcPr>
            <w:tcW w:w="310" w:type="pct"/>
            <w:vAlign w:val="center"/>
          </w:tcPr>
          <w:p w:rsidR="00FB776D" w:rsidRPr="002F3E53" w:rsidRDefault="00291C3B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</w:t>
            </w:r>
            <w:r w:rsidRPr="002F3E5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63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47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07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95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77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其他要求</w:t>
            </w:r>
          </w:p>
        </w:tc>
      </w:tr>
      <w:tr w:rsidR="00FB776D" w:rsidRPr="002F3E53" w:rsidTr="00FD1EC0">
        <w:trPr>
          <w:trHeight w:val="991"/>
          <w:jc w:val="center"/>
        </w:trPr>
        <w:tc>
          <w:tcPr>
            <w:tcW w:w="310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63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int="eastAsia"/>
                <w:szCs w:val="21"/>
              </w:rPr>
              <w:t>区域生态</w:t>
            </w:r>
          </w:p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int="eastAsia"/>
                <w:szCs w:val="21"/>
              </w:rPr>
              <w:t>环境评价</w:t>
            </w:r>
          </w:p>
        </w:tc>
        <w:tc>
          <w:tcPr>
            <w:tcW w:w="347" w:type="pct"/>
            <w:vAlign w:val="center"/>
          </w:tcPr>
          <w:p w:rsidR="00FB776D" w:rsidRPr="002F3E53" w:rsidRDefault="00FB776D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FB776D" w:rsidRPr="002F3E53" w:rsidRDefault="00FB776D" w:rsidP="001F3731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硕士</w:t>
            </w:r>
          </w:p>
        </w:tc>
        <w:tc>
          <w:tcPr>
            <w:tcW w:w="895" w:type="pct"/>
            <w:vAlign w:val="center"/>
          </w:tcPr>
          <w:p w:rsidR="00FB776D" w:rsidRPr="002F3E53" w:rsidRDefault="00FB776D" w:rsidP="00FB776D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生态学</w:t>
            </w:r>
          </w:p>
          <w:p w:rsidR="00FB776D" w:rsidRPr="002F3E53" w:rsidRDefault="00FB776D" w:rsidP="00FB776D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自然地理学</w:t>
            </w:r>
          </w:p>
          <w:p w:rsidR="00FB776D" w:rsidRPr="002F3E53" w:rsidRDefault="00FB776D" w:rsidP="00FB776D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3S</w:t>
            </w:r>
            <w:r w:rsidRPr="002F3E53">
              <w:rPr>
                <w:rFonts w:hint="eastAsia"/>
                <w:szCs w:val="21"/>
              </w:rPr>
              <w:t>与遥感</w:t>
            </w:r>
          </w:p>
        </w:tc>
        <w:tc>
          <w:tcPr>
            <w:tcW w:w="2377" w:type="pct"/>
            <w:vAlign w:val="center"/>
          </w:tcPr>
          <w:p w:rsidR="00FB776D" w:rsidRPr="002F3E53" w:rsidRDefault="00FB776D" w:rsidP="00291C3B">
            <w:pPr>
              <w:ind w:firstLine="105"/>
              <w:jc w:val="left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要求有</w:t>
            </w:r>
            <w:r w:rsidRPr="002F3E53">
              <w:rPr>
                <w:rFonts w:hint="eastAsia"/>
                <w:szCs w:val="21"/>
              </w:rPr>
              <w:t>1</w:t>
            </w:r>
            <w:r w:rsidRPr="002F3E53">
              <w:rPr>
                <w:rFonts w:hint="eastAsia"/>
                <w:szCs w:val="21"/>
              </w:rPr>
              <w:t>年以上工作经验，熟悉生态评价技术、遥感解译，能熟练应用</w:t>
            </w:r>
            <w:r w:rsidRPr="002F3E53">
              <w:rPr>
                <w:rFonts w:hint="eastAsia"/>
                <w:szCs w:val="21"/>
              </w:rPr>
              <w:t>ENVI</w:t>
            </w:r>
            <w:r w:rsidRPr="002F3E53">
              <w:rPr>
                <w:rFonts w:hint="eastAsia"/>
                <w:szCs w:val="21"/>
              </w:rPr>
              <w:t>、</w:t>
            </w:r>
            <w:r w:rsidRPr="002F3E53">
              <w:rPr>
                <w:szCs w:val="21"/>
              </w:rPr>
              <w:t>ArcGIS</w:t>
            </w:r>
            <w:r w:rsidR="00CC490B" w:rsidRPr="002F3E53">
              <w:rPr>
                <w:rFonts w:hint="eastAsia"/>
                <w:szCs w:val="21"/>
              </w:rPr>
              <w:t>。</w:t>
            </w:r>
          </w:p>
        </w:tc>
      </w:tr>
      <w:tr w:rsidR="00CC490B" w:rsidRPr="002F3E53" w:rsidTr="00FD1EC0">
        <w:trPr>
          <w:trHeight w:val="1312"/>
          <w:jc w:val="center"/>
        </w:trPr>
        <w:tc>
          <w:tcPr>
            <w:tcW w:w="310" w:type="pct"/>
            <w:vMerge w:val="restar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63" w:type="pct"/>
            <w:vMerge w:val="restart"/>
            <w:vAlign w:val="center"/>
          </w:tcPr>
          <w:p w:rsidR="00C81F7D" w:rsidRDefault="00CC490B" w:rsidP="001F3731">
            <w:pPr>
              <w:snapToGrid w:val="0"/>
              <w:jc w:val="center"/>
              <w:rPr>
                <w:rFonts w:ascii="宋体" w:hint="eastAsia"/>
                <w:szCs w:val="21"/>
              </w:rPr>
            </w:pPr>
            <w:r w:rsidRPr="002F3E53">
              <w:rPr>
                <w:rFonts w:ascii="宋体" w:hint="eastAsia"/>
                <w:szCs w:val="21"/>
              </w:rPr>
              <w:t>战略环境</w:t>
            </w:r>
          </w:p>
          <w:p w:rsidR="00CC490B" w:rsidRPr="002F3E53" w:rsidRDefault="00CC490B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hint="eastAsia"/>
                <w:szCs w:val="21"/>
              </w:rPr>
              <w:t>评价</w:t>
            </w:r>
          </w:p>
        </w:tc>
        <w:tc>
          <w:tcPr>
            <w:tcW w:w="34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CC490B" w:rsidRPr="002F3E53" w:rsidRDefault="00CC490B" w:rsidP="001F3731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硕士</w:t>
            </w:r>
          </w:p>
        </w:tc>
        <w:tc>
          <w:tcPr>
            <w:tcW w:w="895" w:type="pct"/>
            <w:vAlign w:val="center"/>
          </w:tcPr>
          <w:p w:rsidR="00CC490B" w:rsidRPr="002F3E53" w:rsidRDefault="00CC490B" w:rsidP="00291C3B">
            <w:pPr>
              <w:ind w:firstLineChars="50" w:firstLine="105"/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大气科学</w:t>
            </w:r>
          </w:p>
          <w:p w:rsidR="00CC490B" w:rsidRPr="002F3E53" w:rsidRDefault="00CC490B" w:rsidP="00FB776D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气象学</w:t>
            </w:r>
          </w:p>
        </w:tc>
        <w:tc>
          <w:tcPr>
            <w:tcW w:w="2377" w:type="pct"/>
            <w:vAlign w:val="center"/>
          </w:tcPr>
          <w:p w:rsidR="00CC490B" w:rsidRPr="002F3E53" w:rsidRDefault="00CC490B" w:rsidP="00291C3B">
            <w:pPr>
              <w:ind w:firstLine="105"/>
              <w:jc w:val="left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空气污染气象学方向，掌握大气物理学、大气探测学、天气学原理、污染气象等基础理论，熟悉遥感技术及应用、能够运用气象模型开展分析、预测</w:t>
            </w:r>
            <w:r w:rsidR="002F3E53" w:rsidRPr="002F3E53">
              <w:rPr>
                <w:rFonts w:hint="eastAsia"/>
                <w:szCs w:val="21"/>
              </w:rPr>
              <w:t>。</w:t>
            </w:r>
          </w:p>
        </w:tc>
      </w:tr>
      <w:tr w:rsidR="00CC490B" w:rsidRPr="002F3E53" w:rsidTr="00FD1EC0">
        <w:trPr>
          <w:trHeight w:val="1018"/>
          <w:jc w:val="center"/>
        </w:trPr>
        <w:tc>
          <w:tcPr>
            <w:tcW w:w="310" w:type="pct"/>
            <w:vMerge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vMerge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/>
                <w:szCs w:val="21"/>
              </w:rPr>
            </w:pPr>
            <w:r w:rsidRPr="002F3E53"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CC490B" w:rsidRPr="002F3E53" w:rsidRDefault="00CC490B" w:rsidP="001F3731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硕士</w:t>
            </w:r>
          </w:p>
        </w:tc>
        <w:tc>
          <w:tcPr>
            <w:tcW w:w="895" w:type="pct"/>
            <w:vAlign w:val="center"/>
          </w:tcPr>
          <w:p w:rsidR="00CC490B" w:rsidRPr="002F3E53" w:rsidRDefault="00CC490B" w:rsidP="00FB776D">
            <w:pPr>
              <w:jc w:val="center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生态学</w:t>
            </w:r>
          </w:p>
        </w:tc>
        <w:tc>
          <w:tcPr>
            <w:tcW w:w="2377" w:type="pct"/>
            <w:vAlign w:val="center"/>
          </w:tcPr>
          <w:p w:rsidR="00CC490B" w:rsidRPr="002F3E53" w:rsidRDefault="00CC490B" w:rsidP="00291C3B">
            <w:pPr>
              <w:ind w:firstLine="105"/>
              <w:jc w:val="left"/>
              <w:rPr>
                <w:szCs w:val="21"/>
              </w:rPr>
            </w:pPr>
            <w:r w:rsidRPr="002F3E53">
              <w:rPr>
                <w:rFonts w:hint="eastAsia"/>
                <w:szCs w:val="21"/>
              </w:rPr>
              <w:t>区域生态学方向，掌握生态规划、生态评价、生态管理相关理论知识，熟练使用</w:t>
            </w:r>
            <w:r w:rsidRPr="002F3E53">
              <w:rPr>
                <w:szCs w:val="21"/>
              </w:rPr>
              <w:t>SPSS</w:t>
            </w:r>
            <w:r w:rsidRPr="002F3E53">
              <w:rPr>
                <w:szCs w:val="21"/>
              </w:rPr>
              <w:t>、</w:t>
            </w:r>
            <w:r w:rsidRPr="002F3E53">
              <w:rPr>
                <w:szCs w:val="21"/>
              </w:rPr>
              <w:t>GIS</w:t>
            </w:r>
            <w:r w:rsidRPr="002F3E53">
              <w:rPr>
                <w:szCs w:val="21"/>
              </w:rPr>
              <w:t>等软件</w:t>
            </w:r>
            <w:r w:rsidR="002F3E53" w:rsidRPr="002F3E53">
              <w:rPr>
                <w:rFonts w:hint="eastAsia"/>
                <w:szCs w:val="21"/>
              </w:rPr>
              <w:t>。</w:t>
            </w:r>
          </w:p>
        </w:tc>
      </w:tr>
      <w:tr w:rsidR="00CC490B" w:rsidRPr="002F3E53" w:rsidTr="00FD1EC0">
        <w:trPr>
          <w:trHeight w:val="501"/>
          <w:jc w:val="center"/>
        </w:trPr>
        <w:tc>
          <w:tcPr>
            <w:tcW w:w="310" w:type="pct"/>
            <w:vMerge w:val="restar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63" w:type="pct"/>
            <w:vMerge w:val="restart"/>
            <w:vAlign w:val="center"/>
          </w:tcPr>
          <w:p w:rsidR="00C81F7D" w:rsidRDefault="00CC490B" w:rsidP="001F373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污染控制</w:t>
            </w:r>
          </w:p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技术研究</w:t>
            </w:r>
          </w:p>
        </w:tc>
        <w:tc>
          <w:tcPr>
            <w:tcW w:w="34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895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2377" w:type="pct"/>
            <w:vAlign w:val="center"/>
          </w:tcPr>
          <w:p w:rsidR="00CC490B" w:rsidRPr="002F3E53" w:rsidRDefault="00CC490B" w:rsidP="00291C3B">
            <w:pPr>
              <w:snapToGrid w:val="0"/>
              <w:ind w:firstLine="105"/>
              <w:jc w:val="left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大气污染防治方向，具有工程实践经验</w:t>
            </w:r>
            <w:r w:rsidR="002F3E53" w:rsidRPr="002F3E5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C490B" w:rsidRPr="002F3E53" w:rsidTr="00FD1EC0">
        <w:trPr>
          <w:trHeight w:val="460"/>
          <w:jc w:val="center"/>
        </w:trPr>
        <w:tc>
          <w:tcPr>
            <w:tcW w:w="310" w:type="pct"/>
            <w:vMerge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vMerge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895" w:type="pct"/>
            <w:vAlign w:val="center"/>
          </w:tcPr>
          <w:p w:rsidR="00CC490B" w:rsidRPr="002F3E53" w:rsidRDefault="00CC490B" w:rsidP="001F37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2377" w:type="pct"/>
            <w:vAlign w:val="center"/>
          </w:tcPr>
          <w:p w:rsidR="00CC490B" w:rsidRPr="002F3E53" w:rsidRDefault="00CC490B" w:rsidP="00291C3B">
            <w:pPr>
              <w:snapToGrid w:val="0"/>
              <w:ind w:firstLine="105"/>
              <w:jc w:val="left"/>
              <w:rPr>
                <w:rFonts w:ascii="宋体" w:hAnsi="宋体"/>
                <w:szCs w:val="21"/>
              </w:rPr>
            </w:pPr>
            <w:r w:rsidRPr="002F3E53">
              <w:rPr>
                <w:rFonts w:ascii="宋体" w:hAnsi="宋体" w:hint="eastAsia"/>
                <w:szCs w:val="21"/>
              </w:rPr>
              <w:t>污水处理方向，具有工程实践经验</w:t>
            </w:r>
            <w:r w:rsidR="002F3E53" w:rsidRPr="002F3E53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0A68A6" w:rsidRPr="00C755BC" w:rsidRDefault="00EB0FD0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 w:rsidRPr="00C755BC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二、</w:t>
      </w:r>
      <w:r w:rsidR="000A68A6" w:rsidRPr="00C755BC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招聘程序</w:t>
      </w:r>
    </w:p>
    <w:p w:rsidR="000A68A6" w:rsidRDefault="00FD1EC0" w:rsidP="00C755BC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1、网上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报名</w:t>
      </w:r>
    </w:p>
    <w:p w:rsidR="00FD1EC0" w:rsidRPr="0037024E" w:rsidRDefault="002F3E53" w:rsidP="002F3E53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 w:rsidRPr="00291C3B">
        <w:rPr>
          <w:rFonts w:ascii="宋体" w:hAnsi="宋体" w:cs="宋体" w:hint="eastAsia"/>
          <w:color w:val="333333"/>
          <w:kern w:val="0"/>
          <w:sz w:val="28"/>
          <w:szCs w:val="28"/>
        </w:rPr>
        <w:t>报名时间</w:t>
      </w:r>
      <w:r w:rsidRPr="0037024E">
        <w:rPr>
          <w:rFonts w:ascii="宋体" w:hAnsi="宋体" w:cs="宋体" w:hint="eastAsia"/>
          <w:color w:val="333333"/>
          <w:kern w:val="0"/>
          <w:sz w:val="28"/>
          <w:szCs w:val="28"/>
        </w:rPr>
        <w:t>：2015年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10</w:t>
      </w:r>
      <w:r w:rsidRPr="0037024E">
        <w:rPr>
          <w:rFonts w:ascii="宋体" w:hAnsi="宋体" w:cs="宋体" w:hint="eastAsia"/>
          <w:color w:val="333333"/>
          <w:kern w:val="0"/>
          <w:sz w:val="28"/>
          <w:szCs w:val="28"/>
        </w:rPr>
        <w:t>月1</w:t>
      </w:r>
      <w:r w:rsidR="00C81F7D">
        <w:rPr>
          <w:rFonts w:ascii="宋体" w:hAnsi="宋体" w:cs="宋体" w:hint="eastAsia"/>
          <w:color w:val="333333"/>
          <w:kern w:val="0"/>
          <w:sz w:val="28"/>
          <w:szCs w:val="28"/>
        </w:rPr>
        <w:t>9</w:t>
      </w:r>
      <w:r w:rsidRPr="0037024E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—11</w:t>
      </w:r>
      <w:r w:rsidRPr="0037024E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FD1EC0">
        <w:rPr>
          <w:rFonts w:ascii="宋体" w:hAnsi="宋体" w:cs="宋体" w:hint="eastAsia"/>
          <w:color w:val="333333"/>
          <w:kern w:val="0"/>
          <w:sz w:val="28"/>
          <w:szCs w:val="28"/>
        </w:rPr>
        <w:t>25</w:t>
      </w:r>
      <w:r w:rsidRPr="0037024E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0A68A6" w:rsidRPr="00C755BC" w:rsidRDefault="00AE6F90" w:rsidP="00FD1EC0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符合</w:t>
      </w:r>
      <w:r w:rsidR="00FD1EC0">
        <w:rPr>
          <w:rFonts w:ascii="宋体" w:hAnsi="宋体" w:cs="宋体" w:hint="eastAsia"/>
          <w:color w:val="333333"/>
          <w:kern w:val="0"/>
          <w:sz w:val="28"/>
          <w:szCs w:val="28"/>
        </w:rPr>
        <w:t>条件</w:t>
      </w: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的应聘者填写《山西省生态环境研究中心招聘报名登记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表》，</w:t>
      </w:r>
      <w:r w:rsidR="009E3C94">
        <w:rPr>
          <w:rFonts w:ascii="宋体" w:hAnsi="宋体" w:cs="宋体" w:hint="eastAsia"/>
          <w:color w:val="333333"/>
          <w:kern w:val="0"/>
          <w:sz w:val="28"/>
          <w:szCs w:val="28"/>
        </w:rPr>
        <w:t>并</w:t>
      </w:r>
      <w:r w:rsidR="00FD1EC0">
        <w:rPr>
          <w:rFonts w:ascii="宋体" w:hAnsi="宋体" w:cs="宋体" w:hint="eastAsia"/>
          <w:color w:val="333333"/>
          <w:kern w:val="0"/>
          <w:sz w:val="28"/>
          <w:szCs w:val="28"/>
        </w:rPr>
        <w:t>准备相关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材料扫描件，</w:t>
      </w:r>
      <w:hyperlink r:id="rId9" w:history="1">
        <w:r w:rsidR="000A68A6" w:rsidRPr="00C755BC">
          <w:rPr>
            <w:rStyle w:val="a5"/>
            <w:rFonts w:ascii="宋体" w:hAnsi="宋体" w:cs="宋体" w:hint="eastAsia"/>
            <w:color w:val="auto"/>
            <w:kern w:val="0"/>
            <w:sz w:val="28"/>
            <w:szCs w:val="28"/>
            <w:u w:val="none"/>
          </w:rPr>
          <w:t>发送至邮箱</w:t>
        </w:r>
        <w:r w:rsidR="000A68A6" w:rsidRPr="00C755BC">
          <w:rPr>
            <w:rStyle w:val="a5"/>
            <w:rFonts w:ascii="宋体" w:hAnsi="宋体" w:cs="宋体"/>
            <w:color w:val="auto"/>
            <w:kern w:val="0"/>
            <w:sz w:val="28"/>
            <w:szCs w:val="28"/>
          </w:rPr>
          <w:t>3531985zhaopin@163.com</w:t>
        </w:r>
      </w:hyperlink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 w:rsidR="00F4459D" w:rsidRPr="00F4459D">
        <w:rPr>
          <w:rFonts w:ascii="宋体" w:hAnsi="宋体" w:cs="宋体" w:hint="eastAsia"/>
          <w:color w:val="333333"/>
          <w:kern w:val="0"/>
          <w:sz w:val="28"/>
          <w:szCs w:val="28"/>
        </w:rPr>
        <w:t>电子邮</w:t>
      </w:r>
      <w:r w:rsidR="00F4459D" w:rsidRPr="00F4459D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件名称应规范为“应聘岗位</w:t>
      </w:r>
      <w:r w:rsidR="00291C3B">
        <w:rPr>
          <w:rFonts w:ascii="宋体" w:hAnsi="宋体" w:cs="宋体" w:hint="eastAsia"/>
          <w:color w:val="333333"/>
          <w:kern w:val="0"/>
          <w:sz w:val="28"/>
          <w:szCs w:val="28"/>
        </w:rPr>
        <w:t>编</w:t>
      </w:r>
      <w:r w:rsidR="00291C3B" w:rsidRPr="00F4459D">
        <w:rPr>
          <w:rFonts w:ascii="宋体" w:hAnsi="宋体" w:cs="宋体" w:hint="eastAsia"/>
          <w:color w:val="333333"/>
          <w:kern w:val="0"/>
          <w:sz w:val="28"/>
          <w:szCs w:val="28"/>
        </w:rPr>
        <w:t>号</w:t>
      </w:r>
      <w:r w:rsidR="00F4459D" w:rsidRPr="00F4459D">
        <w:rPr>
          <w:rFonts w:ascii="宋体" w:hAnsi="宋体" w:cs="宋体" w:hint="eastAsia"/>
          <w:color w:val="333333"/>
          <w:kern w:val="0"/>
          <w:sz w:val="28"/>
          <w:szCs w:val="28"/>
        </w:rPr>
        <w:t>+专业+姓名”。本次招聘不接受其它形式的简历投递。</w:t>
      </w:r>
    </w:p>
    <w:p w:rsidR="000A68A6" w:rsidRPr="00C755BC" w:rsidRDefault="00291C3B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0A68A6" w:rsidRPr="00C755BC"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身份证、毕业证、学位证及成绩单，留学人员应提供教育部中国留学服务中心出具的境外学历、学位认证书。</w:t>
      </w:r>
    </w:p>
    <w:p w:rsidR="000A68A6" w:rsidRPr="00C755BC" w:rsidRDefault="00291C3B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0A68A6" w:rsidRPr="00C755BC"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9E3C94">
        <w:rPr>
          <w:rFonts w:ascii="宋体" w:hAnsi="宋体" w:cs="宋体" w:hint="eastAsia"/>
          <w:color w:val="333333"/>
          <w:kern w:val="0"/>
          <w:sz w:val="28"/>
          <w:szCs w:val="28"/>
        </w:rPr>
        <w:t>本科、硕士毕业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论文</w:t>
      </w:r>
      <w:r w:rsidR="009E3C94">
        <w:rPr>
          <w:rFonts w:ascii="宋体" w:hAnsi="宋体" w:cs="宋体" w:hint="eastAsia"/>
          <w:color w:val="333333"/>
          <w:kern w:val="0"/>
          <w:sz w:val="28"/>
          <w:szCs w:val="28"/>
        </w:rPr>
        <w:t>摘要，参与主要课题的简介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（500字以内）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0A68A6" w:rsidRDefault="00291C3B" w:rsidP="00C755BC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0A68A6" w:rsidRPr="00C755BC"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其他业绩证明材料。</w:t>
      </w:r>
    </w:p>
    <w:p w:rsidR="000A68A6" w:rsidRPr="00C755BC" w:rsidRDefault="00FD1EC0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简历</w:t>
      </w:r>
      <w:r w:rsidR="00EE007D">
        <w:rPr>
          <w:rFonts w:ascii="宋体" w:hAnsi="宋体" w:cs="宋体" w:hint="eastAsia"/>
          <w:color w:val="333333"/>
          <w:kern w:val="0"/>
          <w:sz w:val="28"/>
          <w:szCs w:val="28"/>
        </w:rPr>
        <w:t>筛选</w:t>
      </w:r>
    </w:p>
    <w:p w:rsidR="000A68A6" w:rsidRPr="00C755BC" w:rsidRDefault="00FD1EC0" w:rsidP="00F10786">
      <w:pPr>
        <w:widowControl/>
        <w:spacing w:line="560" w:lineRule="exact"/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对投递简历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进行</w:t>
      </w:r>
      <w:r w:rsidR="00F4459D">
        <w:rPr>
          <w:rFonts w:ascii="宋体" w:hAnsi="宋体" w:cs="宋体" w:hint="eastAsia"/>
          <w:color w:val="333333"/>
          <w:kern w:val="0"/>
          <w:sz w:val="28"/>
          <w:szCs w:val="28"/>
        </w:rPr>
        <w:t>筛选</w:t>
      </w:r>
      <w:r w:rsidR="000A68A6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11月30日前电话通知进入面试环节</w:t>
      </w:r>
      <w:r w:rsidR="00584B5F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应聘者</w:t>
      </w:r>
      <w:r w:rsidR="00584B5F" w:rsidRPr="00584B5F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0A68A6" w:rsidRPr="007E4F2D" w:rsidRDefault="007E4F2D" w:rsidP="00C755BC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3、</w:t>
      </w:r>
      <w:r w:rsidR="00EE007D">
        <w:rPr>
          <w:rFonts w:ascii="宋体" w:hAnsi="宋体" w:cs="宋体" w:hint="eastAsia"/>
          <w:color w:val="333333"/>
          <w:kern w:val="0"/>
          <w:sz w:val="28"/>
          <w:szCs w:val="28"/>
        </w:rPr>
        <w:t>面试</w:t>
      </w:r>
    </w:p>
    <w:p w:rsidR="000A68A6" w:rsidRDefault="000A68A6" w:rsidP="00C755BC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采用</w:t>
      </w:r>
      <w:r w:rsidR="002F3E53">
        <w:rPr>
          <w:rFonts w:ascii="宋体" w:hAnsi="宋体" w:cs="宋体" w:hint="eastAsia"/>
          <w:color w:val="333333"/>
          <w:kern w:val="0"/>
          <w:sz w:val="28"/>
          <w:szCs w:val="28"/>
        </w:rPr>
        <w:t>现场</w:t>
      </w:r>
      <w:r w:rsidR="00EE007D">
        <w:rPr>
          <w:rFonts w:ascii="宋体" w:hAnsi="宋体" w:cs="宋体" w:hint="eastAsia"/>
          <w:color w:val="333333"/>
          <w:kern w:val="0"/>
          <w:sz w:val="28"/>
          <w:szCs w:val="28"/>
        </w:rPr>
        <w:t>笔试+</w:t>
      </w: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面试的方式</w:t>
      </w:r>
      <w:r w:rsidR="00FD1EC0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 w:rsidR="000F6E65" w:rsidRPr="000F6E65">
        <w:rPr>
          <w:rFonts w:ascii="宋体" w:hAnsi="宋体" w:cs="宋体" w:hint="eastAsia"/>
          <w:color w:val="333333"/>
          <w:kern w:val="0"/>
          <w:sz w:val="28"/>
          <w:szCs w:val="28"/>
        </w:rPr>
        <w:t>面试时携带</w:t>
      </w:r>
      <w:r w:rsidR="00BD52C1">
        <w:rPr>
          <w:rFonts w:ascii="宋体" w:hAnsi="宋体" w:cs="宋体" w:hint="eastAsia"/>
          <w:color w:val="333333"/>
          <w:kern w:val="0"/>
          <w:sz w:val="28"/>
          <w:szCs w:val="28"/>
        </w:rPr>
        <w:t>报名材料原件</w:t>
      </w:r>
      <w:r w:rsidR="000F6E65" w:rsidRPr="000F6E65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72420C" w:rsidRPr="007E4F2D" w:rsidRDefault="007E4F2D" w:rsidP="0072420C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 w:rsidRPr="007E4F2D">
        <w:rPr>
          <w:rFonts w:ascii="宋体" w:hAnsi="宋体" w:cs="宋体" w:hint="eastAsia"/>
          <w:color w:val="333333"/>
          <w:kern w:val="0"/>
          <w:sz w:val="28"/>
          <w:szCs w:val="28"/>
        </w:rPr>
        <w:t>4、</w:t>
      </w:r>
      <w:r w:rsidR="0072420C" w:rsidRPr="007E4F2D">
        <w:rPr>
          <w:rFonts w:ascii="宋体" w:hAnsi="宋体" w:cs="宋体" w:hint="eastAsia"/>
          <w:color w:val="333333"/>
          <w:kern w:val="0"/>
          <w:sz w:val="28"/>
          <w:szCs w:val="28"/>
        </w:rPr>
        <w:t>录用</w:t>
      </w:r>
    </w:p>
    <w:p w:rsidR="000F6E65" w:rsidRDefault="00FA4734" w:rsidP="00FA4734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 w:rsidRPr="00FA4734">
        <w:rPr>
          <w:rFonts w:ascii="宋体" w:cs="宋体" w:hint="eastAsia"/>
          <w:color w:val="333333"/>
          <w:kern w:val="0"/>
          <w:sz w:val="28"/>
          <w:szCs w:val="28"/>
        </w:rPr>
        <w:t>通过面试</w:t>
      </w:r>
      <w:r>
        <w:rPr>
          <w:rFonts w:ascii="宋体" w:cs="宋体" w:hint="eastAsia"/>
          <w:color w:val="333333"/>
          <w:kern w:val="0"/>
          <w:sz w:val="28"/>
          <w:szCs w:val="28"/>
        </w:rPr>
        <w:t>的</w:t>
      </w:r>
      <w:r w:rsidRPr="00FA4734">
        <w:rPr>
          <w:rFonts w:ascii="宋体" w:cs="宋体" w:hint="eastAsia"/>
          <w:color w:val="333333"/>
          <w:kern w:val="0"/>
          <w:sz w:val="28"/>
          <w:szCs w:val="28"/>
        </w:rPr>
        <w:t>人员，</w:t>
      </w:r>
      <w:r w:rsidR="0072420C">
        <w:rPr>
          <w:rFonts w:ascii="宋体" w:cs="宋体" w:hint="eastAsia"/>
          <w:color w:val="333333"/>
          <w:kern w:val="0"/>
          <w:sz w:val="28"/>
          <w:szCs w:val="28"/>
        </w:rPr>
        <w:t>经过</w:t>
      </w:r>
      <w:r>
        <w:rPr>
          <w:rFonts w:ascii="宋体" w:cs="宋体" w:hint="eastAsia"/>
          <w:color w:val="333333"/>
          <w:kern w:val="0"/>
          <w:sz w:val="28"/>
          <w:szCs w:val="28"/>
        </w:rPr>
        <w:t>体检</w:t>
      </w:r>
      <w:r w:rsidRPr="00FA4734">
        <w:rPr>
          <w:rFonts w:ascii="宋体" w:cs="宋体" w:hint="eastAsia"/>
          <w:color w:val="333333"/>
          <w:kern w:val="0"/>
          <w:sz w:val="28"/>
          <w:szCs w:val="28"/>
        </w:rPr>
        <w:t>等相关</w:t>
      </w:r>
      <w:r w:rsidR="0072420C">
        <w:rPr>
          <w:rFonts w:ascii="宋体" w:cs="宋体" w:hint="eastAsia"/>
          <w:color w:val="333333"/>
          <w:kern w:val="0"/>
          <w:sz w:val="28"/>
          <w:szCs w:val="28"/>
        </w:rPr>
        <w:t>程序后</w:t>
      </w:r>
      <w:r w:rsidRPr="00FA4734">
        <w:rPr>
          <w:rFonts w:asci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cs="宋体" w:hint="eastAsia"/>
          <w:color w:val="333333"/>
          <w:kern w:val="0"/>
          <w:sz w:val="28"/>
          <w:szCs w:val="28"/>
        </w:rPr>
        <w:t>按规定时间入职，</w:t>
      </w:r>
      <w:r w:rsidRPr="00FA4734">
        <w:rPr>
          <w:rFonts w:ascii="宋体" w:cs="宋体" w:hint="eastAsia"/>
          <w:color w:val="333333"/>
          <w:kern w:val="0"/>
          <w:sz w:val="28"/>
          <w:szCs w:val="28"/>
        </w:rPr>
        <w:t>签订劳动合同</w:t>
      </w:r>
      <w:r>
        <w:rPr>
          <w:rFonts w:ascii="宋体" w:cs="宋体" w:hint="eastAsia"/>
          <w:color w:val="333333"/>
          <w:kern w:val="0"/>
          <w:sz w:val="28"/>
          <w:szCs w:val="28"/>
        </w:rPr>
        <w:t>，</w:t>
      </w:r>
      <w:r w:rsidRPr="00FA4734">
        <w:rPr>
          <w:rFonts w:ascii="宋体" w:cs="宋体" w:hint="eastAsia"/>
          <w:color w:val="333333"/>
          <w:kern w:val="0"/>
          <w:sz w:val="28"/>
          <w:szCs w:val="28"/>
        </w:rPr>
        <w:t>办理社会保险</w:t>
      </w:r>
      <w:r>
        <w:rPr>
          <w:rFonts w:ascii="宋体" w:cs="宋体" w:hint="eastAsia"/>
          <w:color w:val="333333"/>
          <w:kern w:val="0"/>
          <w:sz w:val="28"/>
          <w:szCs w:val="28"/>
        </w:rPr>
        <w:t>。</w:t>
      </w:r>
    </w:p>
    <w:p w:rsidR="00031702" w:rsidRDefault="00031702" w:rsidP="00FA4734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</w:t>
      </w:r>
      <w:r w:rsidRPr="00C755BC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岗位待遇</w:t>
      </w:r>
    </w:p>
    <w:p w:rsidR="00603054" w:rsidRPr="00603054" w:rsidRDefault="00603054" w:rsidP="00603054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1、签订劳动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聘用</w:t>
      </w: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合同（无事业编制）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，与事业编制职工</w:t>
      </w:r>
      <w:r w:rsidR="00CC490B"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同岗同酬</w:t>
      </w: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603054" w:rsidRPr="00603054" w:rsidRDefault="00603054" w:rsidP="00603054">
      <w:pPr>
        <w:widowControl/>
        <w:spacing w:line="560" w:lineRule="exact"/>
        <w:ind w:firstLine="482"/>
        <w:rPr>
          <w:rFonts w:ascii="宋体" w:hAnsi="宋体" w:cs="宋体"/>
          <w:color w:val="333333"/>
          <w:kern w:val="0"/>
          <w:sz w:val="28"/>
          <w:szCs w:val="28"/>
        </w:rPr>
      </w:pP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2、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享受五险</w:t>
      </w:r>
      <w:proofErr w:type="gramStart"/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proofErr w:type="gramEnd"/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金和</w:t>
      </w:r>
      <w:r w:rsidR="00CC490B"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休假、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定期体检、</w:t>
      </w:r>
      <w:r w:rsidR="00CC490B"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培训、晋升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C490B"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职称评定等待遇</w:t>
      </w: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CC490B" w:rsidRPr="00474029" w:rsidRDefault="00603054" w:rsidP="00603054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 w:rsidRPr="00603054">
        <w:rPr>
          <w:rFonts w:ascii="宋体" w:hAnsi="宋体" w:cs="宋体" w:hint="eastAsia"/>
          <w:color w:val="333333"/>
          <w:kern w:val="0"/>
          <w:sz w:val="28"/>
          <w:szCs w:val="28"/>
        </w:rPr>
        <w:t>3、享受</w:t>
      </w:r>
      <w:r w:rsidR="00C81F7D">
        <w:rPr>
          <w:rFonts w:ascii="宋体" w:hAnsi="宋体" w:cs="宋体" w:hint="eastAsia"/>
          <w:color w:val="333333"/>
          <w:kern w:val="0"/>
          <w:sz w:val="28"/>
          <w:szCs w:val="28"/>
        </w:rPr>
        <w:t>项目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绩效奖</w:t>
      </w:r>
      <w:r w:rsidR="00C81F7D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午餐补助、住房补</w:t>
      </w:r>
      <w:r w:rsidR="00C5185A">
        <w:rPr>
          <w:rFonts w:ascii="宋体" w:hAnsi="宋体" w:cs="宋体" w:hint="eastAsia"/>
          <w:color w:val="333333"/>
          <w:kern w:val="0"/>
          <w:sz w:val="28"/>
          <w:szCs w:val="28"/>
        </w:rPr>
        <w:t>助</w:t>
      </w:r>
      <w:r w:rsidR="00CC490B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5185A">
        <w:rPr>
          <w:rFonts w:ascii="宋体" w:hAnsi="宋体" w:cs="宋体" w:hint="eastAsia"/>
          <w:color w:val="333333"/>
          <w:kern w:val="0"/>
          <w:sz w:val="28"/>
          <w:szCs w:val="28"/>
        </w:rPr>
        <w:t>采暖补助等待遇。</w:t>
      </w:r>
    </w:p>
    <w:p w:rsidR="000A68A6" w:rsidRPr="00C755BC" w:rsidRDefault="00031702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四</w:t>
      </w:r>
      <w:r w:rsidR="000A68A6" w:rsidRPr="00C755BC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、联系方式</w:t>
      </w:r>
    </w:p>
    <w:p w:rsidR="000A68A6" w:rsidRPr="00C755BC" w:rsidRDefault="000A68A6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联系人：</w:t>
      </w:r>
      <w:r w:rsidR="00430DA3"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周素静    </w:t>
      </w:r>
      <w:r w:rsidRPr="00C755BC">
        <w:rPr>
          <w:rFonts w:ascii="宋体" w:hAnsi="宋体" w:cs="宋体" w:hint="eastAsia"/>
          <w:color w:val="333333"/>
          <w:kern w:val="0"/>
          <w:sz w:val="28"/>
          <w:szCs w:val="28"/>
        </w:rPr>
        <w:t>联系电话（传真）：</w:t>
      </w:r>
      <w:r w:rsidRPr="00C755BC">
        <w:rPr>
          <w:rFonts w:ascii="宋体" w:hAnsi="宋体" w:cs="宋体"/>
          <w:color w:val="333333"/>
          <w:kern w:val="0"/>
          <w:sz w:val="28"/>
          <w:szCs w:val="28"/>
        </w:rPr>
        <w:t>0351-3531985</w:t>
      </w:r>
    </w:p>
    <w:p w:rsidR="000A68A6" w:rsidRPr="00C755BC" w:rsidRDefault="00CA76B2" w:rsidP="00C755BC">
      <w:pPr>
        <w:widowControl/>
        <w:spacing w:line="560" w:lineRule="exact"/>
        <w:ind w:firstLine="482"/>
        <w:rPr>
          <w:rFonts w:ascii="宋体" w:cs="宋体"/>
          <w:color w:val="333333"/>
          <w:kern w:val="0"/>
          <w:sz w:val="28"/>
          <w:szCs w:val="28"/>
        </w:rPr>
      </w:pPr>
      <w:hyperlink r:id="rId10" w:history="1">
        <w:r w:rsidR="000A68A6" w:rsidRPr="00C755BC">
          <w:rPr>
            <w:rFonts w:ascii="宋体" w:hAnsi="宋体" w:cs="宋体" w:hint="eastAsia"/>
            <w:color w:val="000000"/>
            <w:kern w:val="0"/>
            <w:sz w:val="28"/>
            <w:szCs w:val="28"/>
          </w:rPr>
          <w:t>附件：</w:t>
        </w:r>
      </w:hyperlink>
      <w:hyperlink r:id="rId11" w:history="1">
        <w:r w:rsidR="000A68A6" w:rsidRPr="00C755BC">
          <w:rPr>
            <w:rFonts w:ascii="宋体" w:hAnsi="宋体" w:cs="宋体" w:hint="eastAsia"/>
            <w:color w:val="000000"/>
            <w:kern w:val="0"/>
            <w:sz w:val="28"/>
            <w:szCs w:val="28"/>
          </w:rPr>
          <w:t>《山西省生态环境研究中心招聘报名登记表》</w:t>
        </w:r>
      </w:hyperlink>
    </w:p>
    <w:p w:rsidR="0072420C" w:rsidRDefault="0072420C" w:rsidP="00A64EB6">
      <w:pPr>
        <w:widowControl/>
        <w:spacing w:line="560" w:lineRule="exact"/>
        <w:ind w:firstLineChars="1800" w:firstLine="5040"/>
        <w:jc w:val="left"/>
        <w:rPr>
          <w:rFonts w:ascii="宋体" w:cs="宋体" w:hint="eastAsia"/>
          <w:color w:val="333333"/>
          <w:kern w:val="0"/>
          <w:sz w:val="28"/>
          <w:szCs w:val="28"/>
        </w:rPr>
      </w:pPr>
    </w:p>
    <w:p w:rsidR="00C81F7D" w:rsidRDefault="00C81F7D" w:rsidP="00A64EB6">
      <w:pPr>
        <w:widowControl/>
        <w:spacing w:line="560" w:lineRule="exact"/>
        <w:ind w:firstLineChars="1800" w:firstLine="5040"/>
        <w:jc w:val="left"/>
        <w:rPr>
          <w:rFonts w:ascii="宋体" w:cs="宋体"/>
          <w:color w:val="333333"/>
          <w:kern w:val="0"/>
          <w:sz w:val="28"/>
          <w:szCs w:val="28"/>
        </w:rPr>
      </w:pPr>
      <w:bookmarkStart w:id="0" w:name="_GoBack"/>
      <w:bookmarkEnd w:id="0"/>
    </w:p>
    <w:p w:rsidR="00A64EB6" w:rsidRDefault="000A68A6" w:rsidP="00A64EB6">
      <w:pPr>
        <w:widowControl/>
        <w:spacing w:line="560" w:lineRule="exact"/>
        <w:ind w:firstLineChars="1800" w:firstLine="50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755BC">
        <w:rPr>
          <w:rFonts w:ascii="宋体" w:cs="宋体"/>
          <w:color w:val="333333"/>
          <w:kern w:val="0"/>
          <w:sz w:val="28"/>
          <w:szCs w:val="28"/>
        </w:rPr>
        <w:t> </w:t>
      </w:r>
      <w:r w:rsidR="00A64EB6">
        <w:rPr>
          <w:rFonts w:ascii="宋体" w:hAnsi="宋体" w:cs="宋体" w:hint="eastAsia"/>
          <w:color w:val="000000"/>
          <w:kern w:val="0"/>
          <w:sz w:val="28"/>
          <w:szCs w:val="28"/>
        </w:rPr>
        <w:t>山西省生态环境研究中心</w:t>
      </w:r>
    </w:p>
    <w:p w:rsidR="000A68A6" w:rsidRPr="00C755BC" w:rsidRDefault="000A68A6" w:rsidP="00E61DC4">
      <w:pPr>
        <w:widowControl/>
        <w:spacing w:line="560" w:lineRule="exact"/>
        <w:ind w:firstLineChars="2100" w:firstLine="58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C755BC">
        <w:rPr>
          <w:rFonts w:ascii="宋体" w:hAnsi="宋体" w:cs="宋体"/>
          <w:color w:val="000000"/>
          <w:kern w:val="0"/>
          <w:sz w:val="28"/>
          <w:szCs w:val="28"/>
        </w:rPr>
        <w:t>2015</w:t>
      </w:r>
      <w:r w:rsidRPr="00C755BC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F4459D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C755BC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F4459D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C81F7D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C755BC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0A68A6" w:rsidRDefault="000A68A6" w:rsidP="00623BB3">
      <w:pPr>
        <w:widowControl/>
        <w:spacing w:line="560" w:lineRule="exact"/>
        <w:rPr>
          <w:rFonts w:ascii="宋体" w:cs="宋体"/>
          <w:color w:val="000000"/>
          <w:kern w:val="0"/>
          <w:sz w:val="24"/>
          <w:szCs w:val="24"/>
        </w:rPr>
      </w:pPr>
    </w:p>
    <w:p w:rsidR="000A68A6" w:rsidRPr="00623BB3" w:rsidRDefault="000A68A6" w:rsidP="00430DA3">
      <w:pPr>
        <w:widowControl/>
        <w:jc w:val="center"/>
        <w:rPr>
          <w:rFonts w:ascii="宋体"/>
          <w:b/>
          <w:sz w:val="28"/>
          <w:szCs w:val="28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page"/>
      </w:r>
      <w:r w:rsidRPr="00623BB3">
        <w:rPr>
          <w:rFonts w:ascii="宋体" w:hAnsi="宋体" w:hint="eastAsia"/>
          <w:b/>
          <w:sz w:val="28"/>
          <w:szCs w:val="28"/>
        </w:rPr>
        <w:lastRenderedPageBreak/>
        <w:t>山西省生态环境研究中心招聘报名登记表</w:t>
      </w:r>
    </w:p>
    <w:tbl>
      <w:tblPr>
        <w:tblpPr w:leftFromText="180" w:rightFromText="180" w:vertAnchor="page" w:horzAnchor="margin" w:tblpXSpec="center" w:tblpY="2065"/>
        <w:tblW w:w="488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4"/>
        <w:gridCol w:w="1076"/>
        <w:gridCol w:w="263"/>
        <w:gridCol w:w="717"/>
        <w:gridCol w:w="582"/>
        <w:gridCol w:w="552"/>
        <w:gridCol w:w="151"/>
        <w:gridCol w:w="1255"/>
        <w:gridCol w:w="1122"/>
        <w:gridCol w:w="133"/>
        <w:gridCol w:w="1449"/>
      </w:tblGrid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55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24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8" w:type="pct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23BB3">
              <w:rPr>
                <w:rFonts w:ascii="宋体" w:hAnsi="宋体" w:cs="宋体"/>
                <w:kern w:val="0"/>
                <w:szCs w:val="21"/>
              </w:rPr>
              <w:t>1</w:t>
            </w:r>
            <w:r w:rsidRPr="00623BB3">
              <w:rPr>
                <w:rFonts w:ascii="宋体" w:hAnsi="宋体" w:cs="宋体" w:hint="eastAsia"/>
                <w:kern w:val="0"/>
                <w:szCs w:val="21"/>
              </w:rPr>
              <w:t>寸）</w:t>
            </w: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A68A6" w:rsidRPr="00623BB3" w:rsidRDefault="000A68A6" w:rsidP="002F3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614599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90F31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31" w:rsidRPr="00623BB3" w:rsidRDefault="00F73E51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31" w:rsidRPr="00623BB3" w:rsidRDefault="00490F31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31" w:rsidRPr="00623BB3" w:rsidRDefault="00F73E51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31" w:rsidRPr="00623BB3" w:rsidRDefault="00490F31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31" w:rsidRPr="00623BB3" w:rsidRDefault="00490F31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9348B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48B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48B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48B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48B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48B" w:rsidRPr="00623BB3" w:rsidRDefault="00F9348B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2500AC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F73E51" w:rsidRDefault="000A68A6" w:rsidP="00F73E5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2500AC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2500AC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 w:val="18"/>
                <w:szCs w:val="18"/>
              </w:rPr>
              <w:t>写明</w:t>
            </w:r>
            <w:proofErr w:type="gramStart"/>
            <w:r w:rsidRPr="00623BB3">
              <w:rPr>
                <w:rFonts w:ascii="宋体" w:hAnsi="宋体" w:cs="宋体" w:hint="eastAsia"/>
                <w:kern w:val="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级分数</w:t>
            </w: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2500AC" w:rsidRDefault="002500AC" w:rsidP="002500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F9348B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65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9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474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="009011A1">
              <w:rPr>
                <w:rFonts w:ascii="宋体" w:hAnsi="宋体" w:cs="宋体" w:hint="eastAsia"/>
                <w:kern w:val="0"/>
                <w:szCs w:val="21"/>
              </w:rPr>
              <w:t>岗</w:t>
            </w:r>
            <w:r w:rsidRPr="00623BB3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421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1858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（本科及研究生所在院校、专业）</w:t>
            </w:r>
          </w:p>
        </w:tc>
        <w:tc>
          <w:tcPr>
            <w:tcW w:w="421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1798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 w:rsidRPr="00623BB3">
              <w:rPr>
                <w:rFonts w:ascii="宋体" w:hAnsi="宋体" w:cs="宋体"/>
                <w:kern w:val="0"/>
                <w:szCs w:val="21"/>
              </w:rPr>
              <w:t>/</w:t>
            </w:r>
            <w:r w:rsidRPr="00623BB3">
              <w:rPr>
                <w:rFonts w:ascii="宋体" w:hAnsi="宋体" w:cs="宋体" w:hint="eastAsia"/>
                <w:kern w:val="0"/>
                <w:szCs w:val="21"/>
              </w:rPr>
              <w:t>实习</w:t>
            </w:r>
          </w:p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421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1565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主要研究业绩</w:t>
            </w:r>
          </w:p>
        </w:tc>
        <w:tc>
          <w:tcPr>
            <w:tcW w:w="421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48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其它说明</w:t>
            </w:r>
          </w:p>
        </w:tc>
        <w:tc>
          <w:tcPr>
            <w:tcW w:w="421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主要家庭</w:t>
            </w:r>
          </w:p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成员情况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7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23BB3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10"/>
        </w:trPr>
        <w:tc>
          <w:tcPr>
            <w:tcW w:w="7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68A6" w:rsidRPr="00A60EF8" w:rsidTr="0072420C">
        <w:trPr>
          <w:trHeight w:val="543"/>
        </w:trPr>
        <w:tc>
          <w:tcPr>
            <w:tcW w:w="7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8A6" w:rsidRPr="00623BB3" w:rsidRDefault="000A68A6" w:rsidP="00623BB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A68A6" w:rsidRPr="00623BB3" w:rsidRDefault="000A68A6" w:rsidP="00623BB3">
      <w:pPr>
        <w:widowControl/>
        <w:spacing w:line="560" w:lineRule="exact"/>
      </w:pPr>
    </w:p>
    <w:sectPr w:rsidR="000A68A6" w:rsidRPr="00623BB3" w:rsidSect="00280D3E">
      <w:footerReference w:type="default" r:id="rId12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B2" w:rsidRDefault="00CA76B2" w:rsidP="002308C1">
      <w:r>
        <w:separator/>
      </w:r>
    </w:p>
  </w:endnote>
  <w:endnote w:type="continuationSeparator" w:id="0">
    <w:p w:rsidR="00CA76B2" w:rsidRDefault="00CA76B2" w:rsidP="0023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387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61DC4" w:rsidRDefault="00E61DC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A6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A6E9C">
              <w:rPr>
                <w:b/>
                <w:sz w:val="24"/>
                <w:szCs w:val="24"/>
              </w:rPr>
              <w:fldChar w:fldCharType="separate"/>
            </w:r>
            <w:r w:rsidR="00C81F7D">
              <w:rPr>
                <w:b/>
                <w:noProof/>
              </w:rPr>
              <w:t>2</w:t>
            </w:r>
            <w:r w:rsidR="008A6E9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A6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A6E9C">
              <w:rPr>
                <w:b/>
                <w:sz w:val="24"/>
                <w:szCs w:val="24"/>
              </w:rPr>
              <w:fldChar w:fldCharType="separate"/>
            </w:r>
            <w:r w:rsidR="00C81F7D">
              <w:rPr>
                <w:b/>
                <w:noProof/>
              </w:rPr>
              <w:t>3</w:t>
            </w:r>
            <w:r w:rsidR="008A6E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1DC4" w:rsidRDefault="00E61D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B2" w:rsidRDefault="00CA76B2" w:rsidP="002308C1">
      <w:r>
        <w:separator/>
      </w:r>
    </w:p>
  </w:footnote>
  <w:footnote w:type="continuationSeparator" w:id="0">
    <w:p w:rsidR="00CA76B2" w:rsidRDefault="00CA76B2" w:rsidP="0023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303"/>
    <w:multiLevelType w:val="hybridMultilevel"/>
    <w:tmpl w:val="7550F2C6"/>
    <w:lvl w:ilvl="0" w:tplc="A502E1EA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E892141"/>
    <w:multiLevelType w:val="hybridMultilevel"/>
    <w:tmpl w:val="E73A37EA"/>
    <w:lvl w:ilvl="0" w:tplc="EE98FFC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68"/>
    <w:rsid w:val="00015BC2"/>
    <w:rsid w:val="0001689B"/>
    <w:rsid w:val="00031702"/>
    <w:rsid w:val="000934A0"/>
    <w:rsid w:val="000A3A19"/>
    <w:rsid w:val="000A68A6"/>
    <w:rsid w:val="000A6E8A"/>
    <w:rsid w:val="000D1079"/>
    <w:rsid w:val="000F6E65"/>
    <w:rsid w:val="001447AE"/>
    <w:rsid w:val="001530A3"/>
    <w:rsid w:val="00156219"/>
    <w:rsid w:val="00164EA6"/>
    <w:rsid w:val="001711AC"/>
    <w:rsid w:val="001828FF"/>
    <w:rsid w:val="001A5559"/>
    <w:rsid w:val="001C1190"/>
    <w:rsid w:val="001E21A2"/>
    <w:rsid w:val="002073F2"/>
    <w:rsid w:val="0021534D"/>
    <w:rsid w:val="00222925"/>
    <w:rsid w:val="00225088"/>
    <w:rsid w:val="0022542D"/>
    <w:rsid w:val="002308C1"/>
    <w:rsid w:val="0024271F"/>
    <w:rsid w:val="002500AC"/>
    <w:rsid w:val="00271586"/>
    <w:rsid w:val="00280D3E"/>
    <w:rsid w:val="00291C3B"/>
    <w:rsid w:val="002C5230"/>
    <w:rsid w:val="002F3E53"/>
    <w:rsid w:val="002F793F"/>
    <w:rsid w:val="003333D8"/>
    <w:rsid w:val="003651A0"/>
    <w:rsid w:val="0037024E"/>
    <w:rsid w:val="003B4AAA"/>
    <w:rsid w:val="00407F9B"/>
    <w:rsid w:val="00430DA3"/>
    <w:rsid w:val="004321AC"/>
    <w:rsid w:val="00443E36"/>
    <w:rsid w:val="00461664"/>
    <w:rsid w:val="00474029"/>
    <w:rsid w:val="004761A6"/>
    <w:rsid w:val="00487673"/>
    <w:rsid w:val="00490F31"/>
    <w:rsid w:val="004A060D"/>
    <w:rsid w:val="004C35CA"/>
    <w:rsid w:val="004E6862"/>
    <w:rsid w:val="00514A56"/>
    <w:rsid w:val="00562510"/>
    <w:rsid w:val="00584B5F"/>
    <w:rsid w:val="00591004"/>
    <w:rsid w:val="00595F4D"/>
    <w:rsid w:val="005A0E9A"/>
    <w:rsid w:val="005D1C70"/>
    <w:rsid w:val="005F4E40"/>
    <w:rsid w:val="00603054"/>
    <w:rsid w:val="0060463C"/>
    <w:rsid w:val="00611964"/>
    <w:rsid w:val="00614599"/>
    <w:rsid w:val="006161E8"/>
    <w:rsid w:val="00623BB3"/>
    <w:rsid w:val="00626883"/>
    <w:rsid w:val="00672E89"/>
    <w:rsid w:val="006A0AAD"/>
    <w:rsid w:val="006B6428"/>
    <w:rsid w:val="006D762E"/>
    <w:rsid w:val="006E160F"/>
    <w:rsid w:val="006E4EB4"/>
    <w:rsid w:val="006F59A6"/>
    <w:rsid w:val="0070695A"/>
    <w:rsid w:val="00706E65"/>
    <w:rsid w:val="007124EF"/>
    <w:rsid w:val="00720231"/>
    <w:rsid w:val="0072420C"/>
    <w:rsid w:val="007A6841"/>
    <w:rsid w:val="007B1D65"/>
    <w:rsid w:val="007B4BE6"/>
    <w:rsid w:val="007C5E5E"/>
    <w:rsid w:val="007E35BD"/>
    <w:rsid w:val="007E4F2D"/>
    <w:rsid w:val="00804BCF"/>
    <w:rsid w:val="00805838"/>
    <w:rsid w:val="00805E45"/>
    <w:rsid w:val="008258A8"/>
    <w:rsid w:val="008311A9"/>
    <w:rsid w:val="00845825"/>
    <w:rsid w:val="008643F0"/>
    <w:rsid w:val="00886724"/>
    <w:rsid w:val="008A33D0"/>
    <w:rsid w:val="008A6E9C"/>
    <w:rsid w:val="008D7A4F"/>
    <w:rsid w:val="008E489D"/>
    <w:rsid w:val="009011A1"/>
    <w:rsid w:val="00904495"/>
    <w:rsid w:val="0091406A"/>
    <w:rsid w:val="009151F0"/>
    <w:rsid w:val="009510BC"/>
    <w:rsid w:val="00956C41"/>
    <w:rsid w:val="00963F94"/>
    <w:rsid w:val="009826DF"/>
    <w:rsid w:val="0099606B"/>
    <w:rsid w:val="009B0447"/>
    <w:rsid w:val="009B2246"/>
    <w:rsid w:val="009C65F6"/>
    <w:rsid w:val="009E3C94"/>
    <w:rsid w:val="009E478B"/>
    <w:rsid w:val="00A074CC"/>
    <w:rsid w:val="00A25F4D"/>
    <w:rsid w:val="00A46C60"/>
    <w:rsid w:val="00A56177"/>
    <w:rsid w:val="00A60EF8"/>
    <w:rsid w:val="00A64EB6"/>
    <w:rsid w:val="00A74F67"/>
    <w:rsid w:val="00A83AFC"/>
    <w:rsid w:val="00AD6C56"/>
    <w:rsid w:val="00AE6F90"/>
    <w:rsid w:val="00B13DB0"/>
    <w:rsid w:val="00B229E1"/>
    <w:rsid w:val="00B66DBE"/>
    <w:rsid w:val="00B85321"/>
    <w:rsid w:val="00B94FA9"/>
    <w:rsid w:val="00BA06B7"/>
    <w:rsid w:val="00BA43C3"/>
    <w:rsid w:val="00BA798D"/>
    <w:rsid w:val="00BB50BD"/>
    <w:rsid w:val="00BC19B5"/>
    <w:rsid w:val="00BD52C1"/>
    <w:rsid w:val="00BF13C5"/>
    <w:rsid w:val="00BF1668"/>
    <w:rsid w:val="00C02698"/>
    <w:rsid w:val="00C11328"/>
    <w:rsid w:val="00C11754"/>
    <w:rsid w:val="00C50269"/>
    <w:rsid w:val="00C5185A"/>
    <w:rsid w:val="00C755BC"/>
    <w:rsid w:val="00C81F7D"/>
    <w:rsid w:val="00C87B3B"/>
    <w:rsid w:val="00CA40FB"/>
    <w:rsid w:val="00CA6D50"/>
    <w:rsid w:val="00CA76B2"/>
    <w:rsid w:val="00CC490B"/>
    <w:rsid w:val="00CC732E"/>
    <w:rsid w:val="00CF0804"/>
    <w:rsid w:val="00CF11D7"/>
    <w:rsid w:val="00D37E5A"/>
    <w:rsid w:val="00D42EEC"/>
    <w:rsid w:val="00D50135"/>
    <w:rsid w:val="00D724FB"/>
    <w:rsid w:val="00D80262"/>
    <w:rsid w:val="00D875B3"/>
    <w:rsid w:val="00D92CAE"/>
    <w:rsid w:val="00DA5F5C"/>
    <w:rsid w:val="00DD0F78"/>
    <w:rsid w:val="00DD59B7"/>
    <w:rsid w:val="00DD79E7"/>
    <w:rsid w:val="00DF0BF4"/>
    <w:rsid w:val="00E15E53"/>
    <w:rsid w:val="00E36129"/>
    <w:rsid w:val="00E5528B"/>
    <w:rsid w:val="00E61DC4"/>
    <w:rsid w:val="00E67EE0"/>
    <w:rsid w:val="00E701D4"/>
    <w:rsid w:val="00E94D1B"/>
    <w:rsid w:val="00EA61C3"/>
    <w:rsid w:val="00EB0FD0"/>
    <w:rsid w:val="00EC17F0"/>
    <w:rsid w:val="00EC595E"/>
    <w:rsid w:val="00EC6D9D"/>
    <w:rsid w:val="00EE007D"/>
    <w:rsid w:val="00F10786"/>
    <w:rsid w:val="00F27368"/>
    <w:rsid w:val="00F4459D"/>
    <w:rsid w:val="00F7290A"/>
    <w:rsid w:val="00F73E51"/>
    <w:rsid w:val="00F82F7B"/>
    <w:rsid w:val="00F9348B"/>
    <w:rsid w:val="00F979CD"/>
    <w:rsid w:val="00FA0328"/>
    <w:rsid w:val="00FA4734"/>
    <w:rsid w:val="00FB401F"/>
    <w:rsid w:val="00FB776D"/>
    <w:rsid w:val="00FD1EC0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308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3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308C1"/>
    <w:rPr>
      <w:rFonts w:cs="Times New Roman"/>
      <w:sz w:val="18"/>
      <w:szCs w:val="18"/>
    </w:rPr>
  </w:style>
  <w:style w:type="character" w:styleId="a5">
    <w:name w:val="Hyperlink"/>
    <w:uiPriority w:val="99"/>
    <w:rsid w:val="001A5559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623BB3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623BB3"/>
    <w:rPr>
      <w:rFonts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11328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113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308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3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308C1"/>
    <w:rPr>
      <w:rFonts w:cs="Times New Roman"/>
      <w:sz w:val="18"/>
      <w:szCs w:val="18"/>
    </w:rPr>
  </w:style>
  <w:style w:type="character" w:styleId="a5">
    <w:name w:val="Hyperlink"/>
    <w:uiPriority w:val="99"/>
    <w:rsid w:val="001A5559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623BB3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623BB3"/>
    <w:rPr>
      <w:rFonts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11328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113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6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xscz.gov.cn/userfiles/file/201561423235.x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xscz.gov.cn/userfiles/file/2015614232244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&#37038;&#31665;3531985zhaopin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859A-5208-4B2F-81BB-99F4F1D7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3</cp:revision>
  <cp:lastPrinted>2015-07-29T10:16:00Z</cp:lastPrinted>
  <dcterms:created xsi:type="dcterms:W3CDTF">2015-10-19T01:10:00Z</dcterms:created>
  <dcterms:modified xsi:type="dcterms:W3CDTF">2015-10-19T01:13:00Z</dcterms:modified>
</cp:coreProperties>
</file>